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A9685F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5744">
        <w:rPr>
          <w:sz w:val="28"/>
          <w:szCs w:val="28"/>
        </w:rPr>
        <w:t>12</w:t>
      </w:r>
      <w:bookmarkStart w:id="0" w:name="_GoBack"/>
      <w:bookmarkEnd w:id="0"/>
      <w:r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>
        <w:rPr>
          <w:sz w:val="28"/>
          <w:szCs w:val="28"/>
        </w:rPr>
        <w:t>/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08138A">
        <w:rPr>
          <w:b/>
          <w:sz w:val="27"/>
          <w:szCs w:val="27"/>
        </w:rPr>
        <w:t>ского поселения «</w:t>
      </w:r>
      <w:proofErr w:type="spellStart"/>
      <w:r w:rsidR="0008138A">
        <w:rPr>
          <w:b/>
          <w:sz w:val="27"/>
          <w:szCs w:val="27"/>
        </w:rPr>
        <w:t>Номоконовское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08721B">
      <w:pPr>
        <w:pStyle w:val="3"/>
        <w:ind w:left="0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08138A">
        <w:rPr>
          <w:sz w:val="26"/>
          <w:szCs w:val="26"/>
        </w:rPr>
        <w:t>ского поселения «</w:t>
      </w:r>
      <w:proofErr w:type="spellStart"/>
      <w:r w:rsidR="0008138A">
        <w:rPr>
          <w:sz w:val="26"/>
          <w:szCs w:val="26"/>
        </w:rPr>
        <w:t>Номоконовское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08138A">
        <w:rPr>
          <w:sz w:val="26"/>
          <w:szCs w:val="26"/>
        </w:rPr>
        <w:t>ского поселения «</w:t>
      </w:r>
      <w:proofErr w:type="spellStart"/>
      <w:r w:rsidR="0008138A">
        <w:rPr>
          <w:sz w:val="26"/>
          <w:szCs w:val="26"/>
        </w:rPr>
        <w:t>Номоконовское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7247D5">
      <w:pPr>
        <w:pStyle w:val="3"/>
        <w:ind w:left="0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08138A">
        <w:rPr>
          <w:sz w:val="26"/>
          <w:szCs w:val="26"/>
        </w:rPr>
        <w:t>ия «</w:t>
      </w:r>
      <w:proofErr w:type="spellStart"/>
      <w:r w:rsidR="0008138A">
        <w:rPr>
          <w:sz w:val="26"/>
          <w:szCs w:val="26"/>
        </w:rPr>
        <w:t>Нооконовское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7247D5">
      <w:pPr>
        <w:pStyle w:val="a5"/>
        <w:ind w:left="0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08138A">
        <w:rPr>
          <w:sz w:val="26"/>
          <w:szCs w:val="26"/>
        </w:rPr>
        <w:t>ского поселения «</w:t>
      </w:r>
      <w:proofErr w:type="spellStart"/>
      <w:r w:rsidR="0008138A">
        <w:rPr>
          <w:sz w:val="26"/>
          <w:szCs w:val="26"/>
        </w:rPr>
        <w:t>Номоконовское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3D56D0" w:rsidRPr="003D56D0" w:rsidRDefault="003D56D0" w:rsidP="003D56D0">
      <w:pPr>
        <w:rPr>
          <w:sz w:val="26"/>
          <w:szCs w:val="26"/>
        </w:rPr>
      </w:pPr>
      <w:r w:rsidRPr="003D56D0">
        <w:rPr>
          <w:sz w:val="26"/>
          <w:szCs w:val="26"/>
        </w:rPr>
        <w:t>1) общий объем доходов в сумме 7636,2 тыс. рублей;</w:t>
      </w:r>
    </w:p>
    <w:p w:rsidR="003D56D0" w:rsidRPr="003D56D0" w:rsidRDefault="003D56D0" w:rsidP="003D56D0">
      <w:pPr>
        <w:rPr>
          <w:sz w:val="26"/>
          <w:szCs w:val="26"/>
        </w:rPr>
      </w:pPr>
      <w:r w:rsidRPr="003D56D0">
        <w:rPr>
          <w:sz w:val="26"/>
          <w:szCs w:val="26"/>
        </w:rPr>
        <w:t>2) общий объем расходов в сумме 7636,2 тыс. рублей;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3D56D0">
        <w:rPr>
          <w:sz w:val="26"/>
          <w:szCs w:val="26"/>
        </w:rPr>
        <w:t>(дефицит) бюджета сельского поселения 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 xml:space="preserve">» на 2026 год в сумме 0 тыс. рублей </w:t>
      </w:r>
    </w:p>
    <w:p w:rsidR="003D56D0" w:rsidRPr="003D56D0" w:rsidRDefault="003D56D0" w:rsidP="003D56D0">
      <w:pPr>
        <w:pStyle w:val="a7"/>
        <w:rPr>
          <w:rFonts w:ascii="Times New Roman" w:hAnsi="Times New Roman" w:cs="Times New Roman"/>
          <w:sz w:val="26"/>
          <w:szCs w:val="26"/>
        </w:rPr>
      </w:pPr>
      <w:r w:rsidRPr="003D56D0">
        <w:rPr>
          <w:rFonts w:ascii="Times New Roman" w:hAnsi="Times New Roman" w:cs="Times New Roman"/>
          <w:sz w:val="26"/>
          <w:szCs w:val="26"/>
        </w:rPr>
        <w:t>4)Установить предельный объём муниципального долга сельского поселения «</w:t>
      </w:r>
      <w:proofErr w:type="spellStart"/>
      <w:r w:rsidRPr="003D56D0">
        <w:rPr>
          <w:rFonts w:ascii="Times New Roman" w:hAnsi="Times New Roman" w:cs="Times New Roman"/>
          <w:sz w:val="26"/>
          <w:szCs w:val="26"/>
        </w:rPr>
        <w:t>Номоконовское</w:t>
      </w:r>
      <w:proofErr w:type="spellEnd"/>
      <w:r w:rsidRPr="003D56D0">
        <w:rPr>
          <w:rFonts w:ascii="Times New Roman" w:hAnsi="Times New Roman" w:cs="Times New Roman"/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3D56D0">
        <w:rPr>
          <w:rFonts w:ascii="Times New Roman" w:hAnsi="Times New Roman" w:cs="Times New Roman"/>
          <w:sz w:val="26"/>
          <w:szCs w:val="26"/>
        </w:rPr>
        <w:t>Номоконовское</w:t>
      </w:r>
      <w:proofErr w:type="spellEnd"/>
      <w:r w:rsidRPr="003D56D0">
        <w:rPr>
          <w:rFonts w:ascii="Times New Roman" w:hAnsi="Times New Roman" w:cs="Times New Roman"/>
          <w:sz w:val="26"/>
          <w:szCs w:val="26"/>
        </w:rPr>
        <w:t>» на 1 января  2027 года в сумме 0 тыс. рублей, в том числе верхний предел долга по муниципальным гарантиям устанавливается в сумме 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56D0">
        <w:rPr>
          <w:rFonts w:ascii="Times New Roman" w:hAnsi="Times New Roman" w:cs="Times New Roman"/>
          <w:sz w:val="26"/>
          <w:szCs w:val="26"/>
        </w:rPr>
        <w:t>рублей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 xml:space="preserve"> на 2026 год не планируется.</w:t>
      </w:r>
    </w:p>
    <w:p w:rsidR="003D56D0" w:rsidRPr="0008721B" w:rsidRDefault="003D56D0" w:rsidP="003D56D0">
      <w:pPr>
        <w:jc w:val="both"/>
        <w:rPr>
          <w:b/>
          <w:sz w:val="26"/>
          <w:szCs w:val="26"/>
        </w:rPr>
      </w:pPr>
      <w:r w:rsidRPr="003D56D0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08721B">
        <w:rPr>
          <w:b/>
          <w:sz w:val="26"/>
          <w:szCs w:val="26"/>
        </w:rPr>
        <w:t>на плановый период 2027 год и 2028 год: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1) общий объем доходов на 2027 год в сумме 7665,5 тыс. рублей и на 2028 год в сумме 7783,2 тыс. рублей;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2) общий объем расходов на 2027 год в сумме 7665,5 тыс. рублей, и на 2028 год в сумме 7783,2 тыс. рублей;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3D56D0">
        <w:rPr>
          <w:sz w:val="26"/>
          <w:szCs w:val="26"/>
        </w:rPr>
        <w:t>(дефицит) бюджета сельского поселения 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>»</w:t>
      </w:r>
      <w:r w:rsidR="00A06AEF">
        <w:rPr>
          <w:sz w:val="26"/>
          <w:szCs w:val="26"/>
        </w:rPr>
        <w:t xml:space="preserve"> </w:t>
      </w:r>
      <w:r w:rsidRPr="003D56D0">
        <w:rPr>
          <w:sz w:val="26"/>
          <w:szCs w:val="26"/>
        </w:rPr>
        <w:t>на 2027 год в сумме 0 тыс. рублей и на 2028 год в сумме 0 тыс. рублей</w:t>
      </w:r>
    </w:p>
    <w:p w:rsidR="003D56D0" w:rsidRPr="003D56D0" w:rsidRDefault="007247D5" w:rsidP="003D56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D56D0" w:rsidRPr="003D56D0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="003D56D0" w:rsidRPr="003D56D0">
        <w:rPr>
          <w:sz w:val="26"/>
          <w:szCs w:val="26"/>
        </w:rPr>
        <w:t>Номоконовское</w:t>
      </w:r>
      <w:proofErr w:type="spellEnd"/>
      <w:r w:rsidR="003D56D0" w:rsidRPr="003D56D0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="003D56D0" w:rsidRPr="003D56D0">
        <w:rPr>
          <w:sz w:val="26"/>
          <w:szCs w:val="26"/>
        </w:rPr>
        <w:t>Номоконовское</w:t>
      </w:r>
      <w:proofErr w:type="spellEnd"/>
      <w:r w:rsidR="003D56D0" w:rsidRPr="003D56D0">
        <w:rPr>
          <w:sz w:val="26"/>
          <w:szCs w:val="26"/>
        </w:rPr>
        <w:t>» на 1 января 2028</w:t>
      </w:r>
      <w:r w:rsidR="0008721B">
        <w:rPr>
          <w:sz w:val="26"/>
          <w:szCs w:val="26"/>
        </w:rPr>
        <w:t xml:space="preserve"> </w:t>
      </w:r>
      <w:r w:rsidR="003D56D0" w:rsidRPr="003D56D0">
        <w:rPr>
          <w:sz w:val="26"/>
          <w:szCs w:val="26"/>
        </w:rPr>
        <w:t>года и на 1 января 2029 года в сумме 0 тыс. рублей, в том числе верхний предел долга по муниципальным гарантиям устанавливается в сумме 0 тыс.</w:t>
      </w:r>
      <w:r w:rsidR="0008721B">
        <w:rPr>
          <w:sz w:val="26"/>
          <w:szCs w:val="26"/>
        </w:rPr>
        <w:t xml:space="preserve"> </w:t>
      </w:r>
      <w:r w:rsidR="003D56D0" w:rsidRPr="003D56D0">
        <w:rPr>
          <w:sz w:val="26"/>
          <w:szCs w:val="26"/>
        </w:rPr>
        <w:t>рублей.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5) резервный фонд администрации сельского поселения </w:t>
      </w:r>
      <w:r w:rsidR="00A06AEF">
        <w:rPr>
          <w:sz w:val="26"/>
          <w:szCs w:val="26"/>
        </w:rPr>
        <w:t>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="00A06AEF">
        <w:rPr>
          <w:sz w:val="26"/>
          <w:szCs w:val="26"/>
        </w:rPr>
        <w:t>»</w:t>
      </w:r>
      <w:r w:rsidRPr="003D56D0">
        <w:rPr>
          <w:sz w:val="26"/>
          <w:szCs w:val="26"/>
        </w:rPr>
        <w:t xml:space="preserve"> на 2027 год и на 2028 год не планируется;</w:t>
      </w:r>
    </w:p>
    <w:p w:rsidR="003D56D0" w:rsidRPr="003D56D0" w:rsidRDefault="003D56D0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3D56D0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Председатель Совета </w:t>
      </w:r>
    </w:p>
    <w:p w:rsidR="00BF49E4" w:rsidRPr="003D56D0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3D56D0">
        <w:rPr>
          <w:sz w:val="26"/>
          <w:szCs w:val="26"/>
        </w:rPr>
        <w:t xml:space="preserve">      </w:t>
      </w:r>
      <w:r w:rsidRPr="003D56D0">
        <w:rPr>
          <w:sz w:val="26"/>
          <w:szCs w:val="26"/>
        </w:rPr>
        <w:t xml:space="preserve"> </w:t>
      </w:r>
      <w:r w:rsidR="006205F4" w:rsidRPr="003D56D0">
        <w:rPr>
          <w:sz w:val="26"/>
          <w:szCs w:val="26"/>
        </w:rPr>
        <w:t xml:space="preserve">                   </w:t>
      </w:r>
      <w:proofErr w:type="spellStart"/>
      <w:r w:rsidRPr="003D56D0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8138A"/>
    <w:rsid w:val="0008721B"/>
    <w:rsid w:val="000F2B07"/>
    <w:rsid w:val="002027CD"/>
    <w:rsid w:val="002A106F"/>
    <w:rsid w:val="003D56D0"/>
    <w:rsid w:val="005339C0"/>
    <w:rsid w:val="006205F4"/>
    <w:rsid w:val="006F19D7"/>
    <w:rsid w:val="006F20F5"/>
    <w:rsid w:val="007235F2"/>
    <w:rsid w:val="007247D5"/>
    <w:rsid w:val="00765744"/>
    <w:rsid w:val="00873032"/>
    <w:rsid w:val="0089398B"/>
    <w:rsid w:val="008B35E0"/>
    <w:rsid w:val="00A06AEF"/>
    <w:rsid w:val="00A9685F"/>
    <w:rsid w:val="00B0391B"/>
    <w:rsid w:val="00B365FF"/>
    <w:rsid w:val="00BF0DB6"/>
    <w:rsid w:val="00BF49E4"/>
    <w:rsid w:val="00CD0418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3D56D0"/>
    <w:rPr>
      <w:sz w:val="24"/>
    </w:rPr>
  </w:style>
  <w:style w:type="paragraph" w:styleId="a7">
    <w:name w:val="No Spacing"/>
    <w:link w:val="a6"/>
    <w:uiPriority w:val="1"/>
    <w:qFormat/>
    <w:rsid w:val="003D56D0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3D56D0"/>
    <w:rPr>
      <w:sz w:val="24"/>
    </w:rPr>
  </w:style>
  <w:style w:type="paragraph" w:styleId="a7">
    <w:name w:val="No Spacing"/>
    <w:link w:val="a6"/>
    <w:uiPriority w:val="1"/>
    <w:qFormat/>
    <w:rsid w:val="003D56D0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5EAC-9795-4D68-8E2B-8641C998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23</cp:revision>
  <cp:lastPrinted>2025-12-05T00:13:00Z</cp:lastPrinted>
  <dcterms:created xsi:type="dcterms:W3CDTF">2022-12-08T04:56:00Z</dcterms:created>
  <dcterms:modified xsi:type="dcterms:W3CDTF">2025-12-05T00:15:00Z</dcterms:modified>
</cp:coreProperties>
</file>